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FE764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来款合同签订简易说明</w:t>
      </w:r>
    </w:p>
    <w:p w14:paraId="2EB0F0E9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09338C9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系统问题咨询王工程师：13361585680，瓦主任：2788325</w:t>
      </w:r>
    </w:p>
    <w:p w14:paraId="085D80A6">
      <w:r>
        <w:drawing>
          <wp:inline distT="0" distB="0" distL="114300" distR="114300">
            <wp:extent cx="5271135" cy="2559685"/>
            <wp:effectExtent l="0" t="0" r="5715" b="12065"/>
            <wp:docPr id="2" name="图片 2" descr="239e85cda7c59a6bed6f73b992c70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39e85cda7c59a6bed6f73b992c70a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5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9F470"/>
    <w:p w14:paraId="7A4689C3">
      <w:r>
        <w:drawing>
          <wp:inline distT="0" distB="0" distL="114300" distR="114300">
            <wp:extent cx="5265420" cy="2785745"/>
            <wp:effectExtent l="0" t="0" r="11430" b="14605"/>
            <wp:docPr id="3" name="图片 3" descr="76771632f3b615b164592a7981713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6771632f3b615b164592a7981713f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65FB4"/>
    <w:p w14:paraId="0D683C9A">
      <w:r>
        <w:drawing>
          <wp:inline distT="0" distB="0" distL="114300" distR="114300">
            <wp:extent cx="5261610" cy="1916430"/>
            <wp:effectExtent l="0" t="0" r="152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16705"/>
    <w:p w14:paraId="57D0DCBD"/>
    <w:p w14:paraId="39653056">
      <w:r>
        <w:drawing>
          <wp:inline distT="0" distB="0" distL="114300" distR="114300">
            <wp:extent cx="5266055" cy="2411095"/>
            <wp:effectExtent l="0" t="0" r="10795" b="825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F6B16">
      <w:r>
        <w:drawing>
          <wp:inline distT="0" distB="0" distL="114300" distR="114300">
            <wp:extent cx="5273675" cy="2797175"/>
            <wp:effectExtent l="0" t="0" r="3175" b="317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9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3978D"/>
    <w:p w14:paraId="52552849">
      <w:r>
        <w:drawing>
          <wp:inline distT="0" distB="0" distL="114300" distR="114300">
            <wp:extent cx="5267960" cy="1811655"/>
            <wp:effectExtent l="0" t="0" r="8890" b="1714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AB138"/>
    <w:p w14:paraId="1897A0F1">
      <w:pPr>
        <w:rPr>
          <w:rFonts w:hint="eastAsia" w:ascii="方正小标宋简体" w:hAnsi="方正小标宋简体" w:eastAsia="方正小标宋简体" w:cs="方正小标宋简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FF0000"/>
          <w:sz w:val="44"/>
          <w:szCs w:val="44"/>
          <w:lang w:val="en-US" w:eastAsia="zh-CN"/>
        </w:rPr>
        <w:t>注意：合同双方盖章后，抓紧时间从科技处山东理工大学科研创新服务平台</w:t>
      </w:r>
    </w:p>
    <w:p w14:paraId="42031794">
      <w:pPr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3E6750EF">
      <w:r>
        <w:drawing>
          <wp:inline distT="0" distB="0" distL="114300" distR="114300">
            <wp:extent cx="5259070" cy="2348230"/>
            <wp:effectExtent l="0" t="0" r="17780" b="1397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34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544C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登录账号：工号 登录密码：和校内办公平台密码一致。</w:t>
      </w:r>
    </w:p>
    <w:p w14:paraId="3E325B37">
      <w:pPr>
        <w:rPr>
          <w:rFonts w:hint="eastAsia"/>
          <w:lang w:val="en-US" w:eastAsia="zh-CN"/>
        </w:rPr>
      </w:pPr>
    </w:p>
    <w:p w14:paraId="6E62800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登录后选择：项目——横向项目登记</w:t>
      </w:r>
    </w:p>
    <w:p w14:paraId="48C7862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项目登录时注意，项目相关信息必须采用“复制——粘贴”，以保证和学校合同管理系统的项目信息一致。</w:t>
      </w:r>
    </w:p>
    <w:p w14:paraId="2C69CA69">
      <w:r>
        <w:drawing>
          <wp:inline distT="0" distB="0" distL="114300" distR="114300">
            <wp:extent cx="5261610" cy="2362835"/>
            <wp:effectExtent l="0" t="0" r="15240" b="1841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36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41AAB">
      <w:r>
        <w:drawing>
          <wp:inline distT="0" distB="0" distL="114300" distR="114300">
            <wp:extent cx="5266690" cy="2525395"/>
            <wp:effectExtent l="0" t="0" r="10160" b="825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70DAE">
      <w:r>
        <w:drawing>
          <wp:inline distT="0" distB="0" distL="114300" distR="114300">
            <wp:extent cx="5260975" cy="2400300"/>
            <wp:effectExtent l="0" t="0" r="15875" b="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0FCDA">
      <w:r>
        <w:drawing>
          <wp:inline distT="0" distB="0" distL="114300" distR="114300">
            <wp:extent cx="5266055" cy="1452245"/>
            <wp:effectExtent l="0" t="0" r="10795" b="1460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8E9731D">
      <w:r>
        <w:drawing>
          <wp:inline distT="0" distB="0" distL="114300" distR="114300">
            <wp:extent cx="5265420" cy="611505"/>
            <wp:effectExtent l="0" t="0" r="11430" b="1714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19415">
      <w:r>
        <w:drawing>
          <wp:inline distT="0" distB="0" distL="114300" distR="114300">
            <wp:extent cx="5271135" cy="1159510"/>
            <wp:effectExtent l="0" t="0" r="5715" b="2540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5B425">
      <w:r>
        <w:drawing>
          <wp:inline distT="0" distB="0" distL="114300" distR="114300">
            <wp:extent cx="5257165" cy="423545"/>
            <wp:effectExtent l="0" t="0" r="635" b="14605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337C2">
      <w:r>
        <w:drawing>
          <wp:inline distT="0" distB="0" distL="114300" distR="114300">
            <wp:extent cx="5272405" cy="1612900"/>
            <wp:effectExtent l="0" t="0" r="4445" b="6350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F4B8E">
      <w:r>
        <w:drawing>
          <wp:inline distT="0" distB="0" distL="114300" distR="114300">
            <wp:extent cx="5261610" cy="1127760"/>
            <wp:effectExtent l="0" t="0" r="15240" b="15240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57DF1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83815"/>
            <wp:effectExtent l="0" t="0" r="10160" b="6985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F3EEB"/>
    <w:rsid w:val="131A604A"/>
    <w:rsid w:val="45336074"/>
    <w:rsid w:val="484F3EEB"/>
    <w:rsid w:val="49DF102A"/>
    <w:rsid w:val="567D1913"/>
    <w:rsid w:val="6E66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</Words>
  <Characters>44</Characters>
  <Lines>0</Lines>
  <Paragraphs>0</Paragraphs>
  <TotalTime>27</TotalTime>
  <ScaleCrop>false</ScaleCrop>
  <LinksUpToDate>false</LinksUpToDate>
  <CharactersWithSpaces>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2024-12-05T02:47:00Z</dcterms:created>
  <dc:creator>毅</dc:creator>
  <cp:lastModifiedBy>毅</cp:lastModifiedBy>
  <dcterms:modified xsi:type="dcterms:W3CDTF">2026-09-15T00:47:47Z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1CDA8589D6464E78AF8D3D871C97B3F2_11</vt:lpwstr>
  </property>
  <property fmtid="{D5CDD505-2E9C-101B-9397-08002B2CF9AE}" pid="4" name="KSOTemplateDocerSaveRecord">
    <vt:lpwstr>eyJoZGlkIjoiMThiYWI1OWZmODFmNjFiZjU1ODVkYjVlYmIwNTM5MTQiLCJ1c2VySWQiOiI0MTcxMzAzNDAifQ==</vt:lpwstr>
  </property>
</Properties>
</file>